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e78f0bf6a447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c5b5dfe4af4f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Duck,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6b2c4399fa4968" /><Relationship Type="http://schemas.openxmlformats.org/officeDocument/2006/relationships/numbering" Target="/word/numbering.xml" Id="Rf0420327357d4233" /><Relationship Type="http://schemas.openxmlformats.org/officeDocument/2006/relationships/settings" Target="/word/settings.xml" Id="Rab0f97de89c049c0" /><Relationship Type="http://schemas.openxmlformats.org/officeDocument/2006/relationships/image" Target="/word/media/8257dcf1-274e-4eb1-ad47-f9f7e43fc0a2.png" Id="R91c5b5dfe4af4fdd" /></Relationships>
</file>