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a8425260346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041766a0c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Dulkowszczyzna,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50d7ba4f048b2" /><Relationship Type="http://schemas.openxmlformats.org/officeDocument/2006/relationships/numbering" Target="/word/numbering.xml" Id="R6569aea011ee4424" /><Relationship Type="http://schemas.openxmlformats.org/officeDocument/2006/relationships/settings" Target="/word/settings.xml" Id="R6043358c17784389" /><Relationship Type="http://schemas.openxmlformats.org/officeDocument/2006/relationships/image" Target="/word/media/aba6c7a8-7ccf-4c62-8660-7855b60584c0.png" Id="R546041766a0c4792" /></Relationships>
</file>