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168e30ebe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2542d68bf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46586940146d7" /><Relationship Type="http://schemas.openxmlformats.org/officeDocument/2006/relationships/numbering" Target="/word/numbering.xml" Id="R2e32975aeed24c55" /><Relationship Type="http://schemas.openxmlformats.org/officeDocument/2006/relationships/settings" Target="/word/settings.xml" Id="Rea514c86ecc643ed" /><Relationship Type="http://schemas.openxmlformats.org/officeDocument/2006/relationships/image" Target="/word/media/95e31f95-7de9-4ce2-b6c0-5a40309ff7a0.png" Id="R26c2542d68bf4e5f" /></Relationships>
</file>