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708c0b8cc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9f8b56ef2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da0ebd57645a1" /><Relationship Type="http://schemas.openxmlformats.org/officeDocument/2006/relationships/numbering" Target="/word/numbering.xml" Id="R4e20e50b548d40a2" /><Relationship Type="http://schemas.openxmlformats.org/officeDocument/2006/relationships/settings" Target="/word/settings.xml" Id="R57bd46aab44a4f7c" /><Relationship Type="http://schemas.openxmlformats.org/officeDocument/2006/relationships/image" Target="/word/media/71b1a0fd-b179-44cb-82f4-79bfa4d8e1ed.png" Id="Rd0b9f8b56ef2410c" /></Relationships>
</file>