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fec28b2d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891295ee6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16f947196478e" /><Relationship Type="http://schemas.openxmlformats.org/officeDocument/2006/relationships/numbering" Target="/word/numbering.xml" Id="Rc6d84db202584edc" /><Relationship Type="http://schemas.openxmlformats.org/officeDocument/2006/relationships/settings" Target="/word/settings.xml" Id="R607097a0da544b21" /><Relationship Type="http://schemas.openxmlformats.org/officeDocument/2006/relationships/image" Target="/word/media/2d1798d0-b4b4-406c-b2d6-789792375adf.png" Id="R761891295ee649d4" /></Relationships>
</file>