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fdaf25c41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7589e315b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Duze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375e1089c4887" /><Relationship Type="http://schemas.openxmlformats.org/officeDocument/2006/relationships/numbering" Target="/word/numbering.xml" Id="R1be350e19d5a413a" /><Relationship Type="http://schemas.openxmlformats.org/officeDocument/2006/relationships/settings" Target="/word/settings.xml" Id="R4ef67e51b4d64e2e" /><Relationship Type="http://schemas.openxmlformats.org/officeDocument/2006/relationships/image" Target="/word/media/247a05be-ebc2-4b33-b047-1ff7242987a6.png" Id="R6237589e315b46ba" /></Relationships>
</file>