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7c5981f6f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2c5c47e98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0fae04238491f" /><Relationship Type="http://schemas.openxmlformats.org/officeDocument/2006/relationships/numbering" Target="/word/numbering.xml" Id="R29d51e1a4f7d493a" /><Relationship Type="http://schemas.openxmlformats.org/officeDocument/2006/relationships/settings" Target="/word/settings.xml" Id="Rda824084910246be" /><Relationship Type="http://schemas.openxmlformats.org/officeDocument/2006/relationships/image" Target="/word/media/2301e16a-4839-4042-be1d-11aa7a076d88.png" Id="Rc172c5c47e984e48" /></Relationships>
</file>