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4e1cc30f7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f0edde510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Dworaki Pikaty,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8ec5ab07f450c" /><Relationship Type="http://schemas.openxmlformats.org/officeDocument/2006/relationships/numbering" Target="/word/numbering.xml" Id="R948f7cf09cff4547" /><Relationship Type="http://schemas.openxmlformats.org/officeDocument/2006/relationships/settings" Target="/word/settings.xml" Id="R2a496e50f80047bc" /><Relationship Type="http://schemas.openxmlformats.org/officeDocument/2006/relationships/image" Target="/word/media/8fe68a22-8641-4350-9b56-97fc047c6051.png" Id="Rd2ff0edde5104511" /></Relationships>
</file>