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a7d60ddbb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5596a6bde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Dworszowice Pakoszowe,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5dd7b31a7405c" /><Relationship Type="http://schemas.openxmlformats.org/officeDocument/2006/relationships/numbering" Target="/word/numbering.xml" Id="R75313c96f7ee439c" /><Relationship Type="http://schemas.openxmlformats.org/officeDocument/2006/relationships/settings" Target="/word/settings.xml" Id="R288de206a49e4fb3" /><Relationship Type="http://schemas.openxmlformats.org/officeDocument/2006/relationships/image" Target="/word/media/98c8f5e0-a4c7-4d28-99a4-f4de347d670a.png" Id="Rc965596a6bde40c8" /></Relationships>
</file>