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24c7552a0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accd299e6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d631121484951" /><Relationship Type="http://schemas.openxmlformats.org/officeDocument/2006/relationships/numbering" Target="/word/numbering.xml" Id="R65cb274ed7be4fc6" /><Relationship Type="http://schemas.openxmlformats.org/officeDocument/2006/relationships/settings" Target="/word/settings.xml" Id="R84cec92e719a46fc" /><Relationship Type="http://schemas.openxmlformats.org/officeDocument/2006/relationships/image" Target="/word/media/4f281317-055a-48ca-85a8-7d37f71bcadd.png" Id="Red6accd299e64945" /></Relationships>
</file>