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6caa5b3a1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155b1ad5a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b818a11604aa8" /><Relationship Type="http://schemas.openxmlformats.org/officeDocument/2006/relationships/numbering" Target="/word/numbering.xml" Id="Ra8b1da1f363e4a02" /><Relationship Type="http://schemas.openxmlformats.org/officeDocument/2006/relationships/settings" Target="/word/settings.xml" Id="Rff48f34b65b24ab3" /><Relationship Type="http://schemas.openxmlformats.org/officeDocument/2006/relationships/image" Target="/word/media/fd26b0aa-1e71-4b9e-af60-f43059a553a1.png" Id="Re9f155b1ad5a442f" /></Relationships>
</file>