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3cd212f7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1f25c1fb1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2b16d6332422e" /><Relationship Type="http://schemas.openxmlformats.org/officeDocument/2006/relationships/numbering" Target="/word/numbering.xml" Id="R87e546cbde704fba" /><Relationship Type="http://schemas.openxmlformats.org/officeDocument/2006/relationships/settings" Target="/word/settings.xml" Id="Rb6b48fecec124b24" /><Relationship Type="http://schemas.openxmlformats.org/officeDocument/2006/relationships/image" Target="/word/media/dfc840e2-521e-4bc9-9f79-275ef5b19020.png" Id="Rbf51f25c1fb14d94" /></Relationships>
</file>