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1c1de7f8a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b7d0cb902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9634a53af41b2" /><Relationship Type="http://schemas.openxmlformats.org/officeDocument/2006/relationships/numbering" Target="/word/numbering.xml" Id="R3ce8adee258b44cd" /><Relationship Type="http://schemas.openxmlformats.org/officeDocument/2006/relationships/settings" Target="/word/settings.xml" Id="Rff50e0f4f7a34f7b" /><Relationship Type="http://schemas.openxmlformats.org/officeDocument/2006/relationships/image" Target="/word/media/051bf47a-a2d8-4689-9726-e5f62fcfdc9f.png" Id="Re59b7d0cb9024e77" /></Relationships>
</file>