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80ed4d30c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d6f7a12a6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Dylow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1c510883141c6" /><Relationship Type="http://schemas.openxmlformats.org/officeDocument/2006/relationships/numbering" Target="/word/numbering.xml" Id="R2efa92153a8e4435" /><Relationship Type="http://schemas.openxmlformats.org/officeDocument/2006/relationships/settings" Target="/word/settings.xml" Id="Ref4ce31e44b546d7" /><Relationship Type="http://schemas.openxmlformats.org/officeDocument/2006/relationships/image" Target="/word/media/517b31a8-b917-401b-940b-0d791d958ce2.png" Id="Rd9ed6f7a12a64909" /></Relationships>
</file>