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8a5721d9c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573e86d9e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b32ae9360466d" /><Relationship Type="http://schemas.openxmlformats.org/officeDocument/2006/relationships/numbering" Target="/word/numbering.xml" Id="Rc2cdb90d5d014ed2" /><Relationship Type="http://schemas.openxmlformats.org/officeDocument/2006/relationships/settings" Target="/word/settings.xml" Id="R956072b71f114fe4" /><Relationship Type="http://schemas.openxmlformats.org/officeDocument/2006/relationships/image" Target="/word/media/969243e3-5af3-4d95-95f1-5ae0c1403ffd.png" Id="R9bc573e86d9e4c4e" /></Relationships>
</file>