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a1171e360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c6425a70c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fc06f5fe4e08" /><Relationship Type="http://schemas.openxmlformats.org/officeDocument/2006/relationships/numbering" Target="/word/numbering.xml" Id="R28d03672f370490b" /><Relationship Type="http://schemas.openxmlformats.org/officeDocument/2006/relationships/settings" Target="/word/settings.xml" Id="Rc89cb7da07494e54" /><Relationship Type="http://schemas.openxmlformats.org/officeDocument/2006/relationships/image" Target="/word/media/e5a4d2de-f714-456a-9ddc-0c4b0a9a204b.png" Id="Rb92c6425a70c4287" /></Relationships>
</file>