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cf1d9db83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92eab7509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df03f55b4492c" /><Relationship Type="http://schemas.openxmlformats.org/officeDocument/2006/relationships/numbering" Target="/word/numbering.xml" Id="R435ffef788414b24" /><Relationship Type="http://schemas.openxmlformats.org/officeDocument/2006/relationships/settings" Target="/word/settings.xml" Id="R647ba12742cf4865" /><Relationship Type="http://schemas.openxmlformats.org/officeDocument/2006/relationships/image" Target="/word/media/760c2ab2-9f3c-4f75-820d-e77d5bae9644.png" Id="R2b692eab7509465a" /></Relationships>
</file>