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294ac4077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d1cf83d5c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Dziekanka,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c89a415b34662" /><Relationship Type="http://schemas.openxmlformats.org/officeDocument/2006/relationships/numbering" Target="/word/numbering.xml" Id="R419658542de8493d" /><Relationship Type="http://schemas.openxmlformats.org/officeDocument/2006/relationships/settings" Target="/word/settings.xml" Id="Re4bc824bac2d4eff" /><Relationship Type="http://schemas.openxmlformats.org/officeDocument/2006/relationships/image" Target="/word/media/3a636c75-3c46-4377-8e1c-41839ea883e4.png" Id="R25ad1cf83d5c487a" /></Relationships>
</file>