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61fdd48e9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da4dff788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742bf91e04f88" /><Relationship Type="http://schemas.openxmlformats.org/officeDocument/2006/relationships/numbering" Target="/word/numbering.xml" Id="Rab4cc999e79a4895" /><Relationship Type="http://schemas.openxmlformats.org/officeDocument/2006/relationships/settings" Target="/word/settings.xml" Id="Rc7fe5cd122c44ddf" /><Relationship Type="http://schemas.openxmlformats.org/officeDocument/2006/relationships/image" Target="/word/media/6fc83bf9-57e9-4752-aae3-533ca0a849de.png" Id="R4fbda4dff78848e6" /></Relationships>
</file>