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95f64d2a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22b360769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310fd6fe54d31" /><Relationship Type="http://schemas.openxmlformats.org/officeDocument/2006/relationships/numbering" Target="/word/numbering.xml" Id="Ra226adf0dded4828" /><Relationship Type="http://schemas.openxmlformats.org/officeDocument/2006/relationships/settings" Target="/word/settings.xml" Id="R791f87e0cf34442c" /><Relationship Type="http://schemas.openxmlformats.org/officeDocument/2006/relationships/image" Target="/word/media/ba26f7ff-b6bc-4e2f-97d3-6c51039ecbb1.png" Id="Rcc222b3607694071" /></Relationships>
</file>