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098cadf72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e6d5d7955c4d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Dzietrzniki,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05f0941c44575" /><Relationship Type="http://schemas.openxmlformats.org/officeDocument/2006/relationships/numbering" Target="/word/numbering.xml" Id="R53ec752c6da1416f" /><Relationship Type="http://schemas.openxmlformats.org/officeDocument/2006/relationships/settings" Target="/word/settings.xml" Id="R1c607f247fe14008" /><Relationship Type="http://schemas.openxmlformats.org/officeDocument/2006/relationships/image" Target="/word/media/737ba7d1-f50e-4771-aad1-4bb2c659531d.png" Id="R9ae6d5d7955c4d3f" /></Relationships>
</file>