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eabad477be42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a878ba050c4a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Dzwonek,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4fe9fced0f499a" /><Relationship Type="http://schemas.openxmlformats.org/officeDocument/2006/relationships/numbering" Target="/word/numbering.xml" Id="Rff34cb83a60b4047" /><Relationship Type="http://schemas.openxmlformats.org/officeDocument/2006/relationships/settings" Target="/word/settings.xml" Id="R647bcdada6de48b5" /><Relationship Type="http://schemas.openxmlformats.org/officeDocument/2006/relationships/image" Target="/word/media/8d99f4bc-7598-4333-b1dc-1a73ad57cf88.png" Id="R17a878ba050c4a3f" /></Relationships>
</file>