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2c10f3303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2c7d0d59f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d7c81fc8540f8" /><Relationship Type="http://schemas.openxmlformats.org/officeDocument/2006/relationships/numbering" Target="/word/numbering.xml" Id="R5c2372dba2614d5f" /><Relationship Type="http://schemas.openxmlformats.org/officeDocument/2006/relationships/settings" Target="/word/settings.xml" Id="Rdaa9c8812da84077" /><Relationship Type="http://schemas.openxmlformats.org/officeDocument/2006/relationships/image" Target="/word/media/34f7ab75-5f6a-4124-aad9-a63c90639215.png" Id="Rf282c7d0d59f4ce1" /></Relationships>
</file>