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b28a8d15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cc630f784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3ab1efc14870" /><Relationship Type="http://schemas.openxmlformats.org/officeDocument/2006/relationships/numbering" Target="/word/numbering.xml" Id="Rdc84a54ab2904a46" /><Relationship Type="http://schemas.openxmlformats.org/officeDocument/2006/relationships/settings" Target="/word/settings.xml" Id="R4c43d1bd4b2d4b1e" /><Relationship Type="http://schemas.openxmlformats.org/officeDocument/2006/relationships/image" Target="/word/media/a2c657a0-cdf5-4770-94b9-a8e696331b2a.png" Id="Rbd4cc630f7844cce" /></Relationships>
</file>