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ef438724a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6abc206f8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Ernestynow,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4ce5ee4ca496b" /><Relationship Type="http://schemas.openxmlformats.org/officeDocument/2006/relationships/numbering" Target="/word/numbering.xml" Id="R5168c2b697d24dce" /><Relationship Type="http://schemas.openxmlformats.org/officeDocument/2006/relationships/settings" Target="/word/settings.xml" Id="R398f45a7d0c3464f" /><Relationship Type="http://schemas.openxmlformats.org/officeDocument/2006/relationships/image" Target="/word/media/fdfa386d-f9a2-4a5d-a269-31f811ba8449.png" Id="Rc096abc206f8442d" /></Relationships>
</file>