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43ac4d281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4039baace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Eugeniow,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a09f1ca7b40f5" /><Relationship Type="http://schemas.openxmlformats.org/officeDocument/2006/relationships/numbering" Target="/word/numbering.xml" Id="R97c0c818477c4def" /><Relationship Type="http://schemas.openxmlformats.org/officeDocument/2006/relationships/settings" Target="/word/settings.xml" Id="R9918e507f34a46db" /><Relationship Type="http://schemas.openxmlformats.org/officeDocument/2006/relationships/image" Target="/word/media/b3a9ad7c-91a7-4de8-ac63-be47494d4a2d.png" Id="R32b4039baace4791" /></Relationships>
</file>