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bac020a8f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fd91c3aa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6f98fa42840b8" /><Relationship Type="http://schemas.openxmlformats.org/officeDocument/2006/relationships/numbering" Target="/word/numbering.xml" Id="Rb1ddd28cd335497c" /><Relationship Type="http://schemas.openxmlformats.org/officeDocument/2006/relationships/settings" Target="/word/settings.xml" Id="R15810b90ced34895" /><Relationship Type="http://schemas.openxmlformats.org/officeDocument/2006/relationships/image" Target="/word/media/0d24dbea-fc51-45a0-bfc5-94b0d049237b.png" Id="R30adfd91c3aa4ff4" /></Relationships>
</file>