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a2f7b76f6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d64ff0401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5a86828e348b7" /><Relationship Type="http://schemas.openxmlformats.org/officeDocument/2006/relationships/numbering" Target="/word/numbering.xml" Id="R6692b00549dc4b56" /><Relationship Type="http://schemas.openxmlformats.org/officeDocument/2006/relationships/settings" Target="/word/settings.xml" Id="R04a8d627c6e84158" /><Relationship Type="http://schemas.openxmlformats.org/officeDocument/2006/relationships/image" Target="/word/media/52883911-4b2d-47c0-bea7-6fe0711c93ea.png" Id="Rb5bd64ff040146df" /></Relationships>
</file>