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3813f6ff0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d728abfe7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3b72cea764255" /><Relationship Type="http://schemas.openxmlformats.org/officeDocument/2006/relationships/numbering" Target="/word/numbering.xml" Id="R32a4b9d69b7e4555" /><Relationship Type="http://schemas.openxmlformats.org/officeDocument/2006/relationships/settings" Target="/word/settings.xml" Id="Read61dba98d0480a" /><Relationship Type="http://schemas.openxmlformats.org/officeDocument/2006/relationships/image" Target="/word/media/10021954-4db4-4029-acd0-0878c21998db.png" Id="Reb4d728abfe7411a" /></Relationships>
</file>