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583f9a5b6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388f29109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Ferdynandow,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996c39c294919" /><Relationship Type="http://schemas.openxmlformats.org/officeDocument/2006/relationships/numbering" Target="/word/numbering.xml" Id="Rc7cdee711db943dd" /><Relationship Type="http://schemas.openxmlformats.org/officeDocument/2006/relationships/settings" Target="/word/settings.xml" Id="R249ec04981b94464" /><Relationship Type="http://schemas.openxmlformats.org/officeDocument/2006/relationships/image" Target="/word/media/f54b4e6f-d510-457b-82da-2de82941dd16.png" Id="Ra47388f291094a47" /></Relationships>
</file>