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32f58395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236752eb7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Fidury,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959ffd53c49f8" /><Relationship Type="http://schemas.openxmlformats.org/officeDocument/2006/relationships/numbering" Target="/word/numbering.xml" Id="Rb795989758554bff" /><Relationship Type="http://schemas.openxmlformats.org/officeDocument/2006/relationships/settings" Target="/word/settings.xml" Id="R574824337d414754" /><Relationship Type="http://schemas.openxmlformats.org/officeDocument/2006/relationships/image" Target="/word/media/d0e24d28-2ae5-48dc-9b58-f37f9886b917.png" Id="R586236752eb74c68" /></Relationships>
</file>