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f03c7b0e8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dc6612e3f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14696c8e54b25" /><Relationship Type="http://schemas.openxmlformats.org/officeDocument/2006/relationships/numbering" Target="/word/numbering.xml" Id="Rf080d8ea5f0445b1" /><Relationship Type="http://schemas.openxmlformats.org/officeDocument/2006/relationships/settings" Target="/word/settings.xml" Id="R1d206a5977164aaa" /><Relationship Type="http://schemas.openxmlformats.org/officeDocument/2006/relationships/image" Target="/word/media/8d9b8550-b892-4726-8faa-2e4c24967c53.png" Id="R7a7dc6612e3f4374" /></Relationships>
</file>