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f98ed30b0342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cce76b0e2d4f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Florentynow,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e8de29d7ab4bfc" /><Relationship Type="http://schemas.openxmlformats.org/officeDocument/2006/relationships/numbering" Target="/word/numbering.xml" Id="Rcd865fd4fe484a41" /><Relationship Type="http://schemas.openxmlformats.org/officeDocument/2006/relationships/settings" Target="/word/settings.xml" Id="R943aadfa0abd4e5c" /><Relationship Type="http://schemas.openxmlformats.org/officeDocument/2006/relationships/image" Target="/word/media/37c93578-2bcc-4ab4-9995-27be6c1c4830.png" Id="R3bcce76b0e2d4f37" /></Relationships>
</file>