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1efc60eac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6314cd022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f21d6d9e24d8e" /><Relationship Type="http://schemas.openxmlformats.org/officeDocument/2006/relationships/numbering" Target="/word/numbering.xml" Id="Rda5e0f89555244d2" /><Relationship Type="http://schemas.openxmlformats.org/officeDocument/2006/relationships/settings" Target="/word/settings.xml" Id="R4eef899826f14d17" /><Relationship Type="http://schemas.openxmlformats.org/officeDocument/2006/relationships/image" Target="/word/media/3df525aa-7784-4a33-92ad-62a45439dc5c.png" Id="R4256314cd0224581" /></Relationships>
</file>