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2e40b5a5b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642cd4756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4c3b799724455" /><Relationship Type="http://schemas.openxmlformats.org/officeDocument/2006/relationships/numbering" Target="/word/numbering.xml" Id="Rd0692f2510df4929" /><Relationship Type="http://schemas.openxmlformats.org/officeDocument/2006/relationships/settings" Target="/word/settings.xml" Id="R4415cee9dfff43a7" /><Relationship Type="http://schemas.openxmlformats.org/officeDocument/2006/relationships/image" Target="/word/media/5837404f-67b2-479c-9cb7-ae8e00fba218.png" Id="Rfd7642cd47564a1b" /></Relationships>
</file>