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bd3783a5d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cbd113e89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37b6488114ea6" /><Relationship Type="http://schemas.openxmlformats.org/officeDocument/2006/relationships/numbering" Target="/word/numbering.xml" Id="Rc874c5fc9237446b" /><Relationship Type="http://schemas.openxmlformats.org/officeDocument/2006/relationships/settings" Target="/word/settings.xml" Id="R9a7ebead99314c33" /><Relationship Type="http://schemas.openxmlformats.org/officeDocument/2006/relationships/image" Target="/word/media/992e790d-cef8-4bdc-98a0-9e2829447e0f.png" Id="R772cbd113e8944e5" /></Relationships>
</file>