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c6d116d26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abbb61e66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7ce2b1a2f4a8c" /><Relationship Type="http://schemas.openxmlformats.org/officeDocument/2006/relationships/numbering" Target="/word/numbering.xml" Id="R7e70f634d297411b" /><Relationship Type="http://schemas.openxmlformats.org/officeDocument/2006/relationships/settings" Target="/word/settings.xml" Id="R4d57516c312c4e98" /><Relationship Type="http://schemas.openxmlformats.org/officeDocument/2006/relationships/image" Target="/word/media/56c0e3d6-90fb-4841-bbd0-241a2c91ad20.png" Id="R739abbb61e664867" /></Relationships>
</file>