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e5743a805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ce887999f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Fryda,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ff1eed4ae4fa6" /><Relationship Type="http://schemas.openxmlformats.org/officeDocument/2006/relationships/numbering" Target="/word/numbering.xml" Id="R0b41afa99e204390" /><Relationship Type="http://schemas.openxmlformats.org/officeDocument/2006/relationships/settings" Target="/word/settings.xml" Id="R615ef63722a44de5" /><Relationship Type="http://schemas.openxmlformats.org/officeDocument/2006/relationships/image" Target="/word/media/8d6cfb4b-8f3c-4a29-97e3-b03ed192e155.png" Id="R46fce887999f4aa3" /></Relationships>
</file>