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a31e6e411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ec667c106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c6c0866d14657" /><Relationship Type="http://schemas.openxmlformats.org/officeDocument/2006/relationships/numbering" Target="/word/numbering.xml" Id="Rd9ebe60960c945cf" /><Relationship Type="http://schemas.openxmlformats.org/officeDocument/2006/relationships/settings" Target="/word/settings.xml" Id="R428adbd6978549b5" /><Relationship Type="http://schemas.openxmlformats.org/officeDocument/2006/relationships/image" Target="/word/media/4f948c81-5b39-4e1b-94e8-d555122e1982.png" Id="Rb33ec667c106409f" /></Relationships>
</file>