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d44c5c898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75accf73f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Futory,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25594cdb940bc" /><Relationship Type="http://schemas.openxmlformats.org/officeDocument/2006/relationships/numbering" Target="/word/numbering.xml" Id="R554c17e672a343e9" /><Relationship Type="http://schemas.openxmlformats.org/officeDocument/2006/relationships/settings" Target="/word/settings.xml" Id="Rea7dfbbb6a2440b3" /><Relationship Type="http://schemas.openxmlformats.org/officeDocument/2006/relationships/image" Target="/word/media/636bf032-0270-4698-a09f-d20e1bce3788.png" Id="Ra3f75accf73f418f" /></Relationships>
</file>