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1e0aae583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a4086c0e1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b37fc5b9348fc" /><Relationship Type="http://schemas.openxmlformats.org/officeDocument/2006/relationships/numbering" Target="/word/numbering.xml" Id="Rbea7b34e3a144445" /><Relationship Type="http://schemas.openxmlformats.org/officeDocument/2006/relationships/settings" Target="/word/settings.xml" Id="Rbb58d69c552042b2" /><Relationship Type="http://schemas.openxmlformats.org/officeDocument/2006/relationships/image" Target="/word/media/72a66972-5b5e-4742-a36b-8646059f9008.png" Id="Rd6da4086c0e147b6" /></Relationships>
</file>