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be32ff872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74ce6724d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6023afcb840ac" /><Relationship Type="http://schemas.openxmlformats.org/officeDocument/2006/relationships/numbering" Target="/word/numbering.xml" Id="R750bb411f6624d10" /><Relationship Type="http://schemas.openxmlformats.org/officeDocument/2006/relationships/settings" Target="/word/settings.xml" Id="Re5e83c8c190e4376" /><Relationship Type="http://schemas.openxmlformats.org/officeDocument/2006/relationships/image" Target="/word/media/4e3a096b-58e1-40c5-855c-2ac7825ad5de.png" Id="Rc0674ce6724d4acb" /></Relationships>
</file>