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6d5a33b2f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95553de1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88420e1e49dd" /><Relationship Type="http://schemas.openxmlformats.org/officeDocument/2006/relationships/numbering" Target="/word/numbering.xml" Id="R4a3e3c89ec3b4732" /><Relationship Type="http://schemas.openxmlformats.org/officeDocument/2006/relationships/settings" Target="/word/settings.xml" Id="R48f22c173bf74b3e" /><Relationship Type="http://schemas.openxmlformats.org/officeDocument/2006/relationships/image" Target="/word/media/8421d5c9-f4bb-49c9-9660-080cd5710d4e.png" Id="Rdf7395553de14391" /></Relationships>
</file>