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337f91f04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4f4bd29d4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Gadowskie Holendry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55d9734d24fae" /><Relationship Type="http://schemas.openxmlformats.org/officeDocument/2006/relationships/numbering" Target="/word/numbering.xml" Id="R12a841731c3644fd" /><Relationship Type="http://schemas.openxmlformats.org/officeDocument/2006/relationships/settings" Target="/word/settings.xml" Id="Rb103a55473b84d95" /><Relationship Type="http://schemas.openxmlformats.org/officeDocument/2006/relationships/image" Target="/word/media/60c66677-6341-47fd-8f43-ab6e6946f8f3.png" Id="R4b84f4bd29d4454e" /></Relationships>
</file>