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8bd37dfbc42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ca8a9dbfb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Gaglawki,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4fbef0d794585" /><Relationship Type="http://schemas.openxmlformats.org/officeDocument/2006/relationships/numbering" Target="/word/numbering.xml" Id="R409e903bb8ff409b" /><Relationship Type="http://schemas.openxmlformats.org/officeDocument/2006/relationships/settings" Target="/word/settings.xml" Id="R8cd0a13d27364f35" /><Relationship Type="http://schemas.openxmlformats.org/officeDocument/2006/relationships/image" Target="/word/media/b502ddca-8270-44df-80df-65b605d5a576.png" Id="Rab8ca8a9dbfb4ce2" /></Relationships>
</file>