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80ce383ac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47ee9cee4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 Czerniecki,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e612e6a484595" /><Relationship Type="http://schemas.openxmlformats.org/officeDocument/2006/relationships/numbering" Target="/word/numbering.xml" Id="R66d107e5bbde43d3" /><Relationship Type="http://schemas.openxmlformats.org/officeDocument/2006/relationships/settings" Target="/word/settings.xml" Id="Rc2c5072a9fed4c27" /><Relationship Type="http://schemas.openxmlformats.org/officeDocument/2006/relationships/image" Target="/word/media/1671c333-c1f6-42f4-a7f3-a4baef7a9419.png" Id="R30247ee9cee441a9" /></Relationships>
</file>