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e1b5bdd62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887a949d8f4e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a26c15ca8847ef" /><Relationship Type="http://schemas.openxmlformats.org/officeDocument/2006/relationships/numbering" Target="/word/numbering.xml" Id="Rd3b4880703074c96" /><Relationship Type="http://schemas.openxmlformats.org/officeDocument/2006/relationships/settings" Target="/word/settings.xml" Id="Rcd65d08b80de47ae" /><Relationship Type="http://schemas.openxmlformats.org/officeDocument/2006/relationships/image" Target="/word/media/d286eabe-c313-477a-966c-9576aa65b107.png" Id="Rbb887a949d8f4e2a" /></Relationships>
</file>