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620b3f0c9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10f52a917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faa3c4fa44f94" /><Relationship Type="http://schemas.openxmlformats.org/officeDocument/2006/relationships/numbering" Target="/word/numbering.xml" Id="Rd1c1aec77fdb45a9" /><Relationship Type="http://schemas.openxmlformats.org/officeDocument/2006/relationships/settings" Target="/word/settings.xml" Id="Rd406fed9c28f46fe" /><Relationship Type="http://schemas.openxmlformats.org/officeDocument/2006/relationships/image" Target="/word/media/48ab2f22-99ac-454f-85ed-9ba4579df2a3.png" Id="Rbc910f52a9174bc4" /></Relationships>
</file>