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0b2e40df8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d6bef457c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c0dd5816948a6" /><Relationship Type="http://schemas.openxmlformats.org/officeDocument/2006/relationships/numbering" Target="/word/numbering.xml" Id="Rd96cfefac67b41c9" /><Relationship Type="http://schemas.openxmlformats.org/officeDocument/2006/relationships/settings" Target="/word/settings.xml" Id="R1117437c2d704530" /><Relationship Type="http://schemas.openxmlformats.org/officeDocument/2006/relationships/image" Target="/word/media/6ae51283-42a2-400e-8d7f-544197f36e69.png" Id="Rfc3d6bef457c46d6" /></Relationships>
</file>