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a03d4d042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4f6082e05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Galezewo,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3183465b14007" /><Relationship Type="http://schemas.openxmlformats.org/officeDocument/2006/relationships/numbering" Target="/word/numbering.xml" Id="R6b59e32dee3d4943" /><Relationship Type="http://schemas.openxmlformats.org/officeDocument/2006/relationships/settings" Target="/word/settings.xml" Id="Rba61ae92eb744c2e" /><Relationship Type="http://schemas.openxmlformats.org/officeDocument/2006/relationships/image" Target="/word/media/45973f25-b22e-4279-8380-e106e2faffd8.png" Id="R5934f6082e054fe6" /></Relationships>
</file>